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CF9FC" w14:textId="77777777" w:rsidR="004746A8" w:rsidRPr="00617320" w:rsidRDefault="004746A8" w:rsidP="004746A8">
      <w:pPr>
        <w:pStyle w:val="NoSpacing"/>
        <w:rPr>
          <w:rFonts w:ascii="Arial" w:hAnsi="Arial" w:cs="Arial"/>
          <w:sz w:val="24"/>
          <w:szCs w:val="24"/>
        </w:rPr>
      </w:pPr>
      <w:r w:rsidRPr="00617320">
        <w:rPr>
          <w:rFonts w:ascii="Arial" w:hAnsi="Arial" w:cs="Arial"/>
          <w:sz w:val="24"/>
          <w:szCs w:val="24"/>
        </w:rPr>
        <w:t>5 Tips for Growing Your Own Herbs</w:t>
      </w:r>
    </w:p>
    <w:p w14:paraId="3A5AEF00" w14:textId="77777777" w:rsidR="004746A8" w:rsidRPr="00617320" w:rsidRDefault="004746A8" w:rsidP="004746A8">
      <w:pPr>
        <w:pStyle w:val="NoSpacing"/>
        <w:rPr>
          <w:rFonts w:ascii="Arial" w:hAnsi="Arial" w:cs="Arial"/>
          <w:sz w:val="24"/>
          <w:szCs w:val="24"/>
        </w:rPr>
      </w:pPr>
    </w:p>
    <w:p w14:paraId="579E5066" w14:textId="730A5249" w:rsidR="00F22845" w:rsidRPr="00617320" w:rsidRDefault="00B23C14" w:rsidP="004746A8">
      <w:pPr>
        <w:pStyle w:val="NoSpacing"/>
        <w:rPr>
          <w:rFonts w:ascii="Arial" w:hAnsi="Arial" w:cs="Arial"/>
          <w:sz w:val="24"/>
          <w:szCs w:val="24"/>
        </w:rPr>
      </w:pPr>
      <w:r w:rsidRPr="00617320">
        <w:rPr>
          <w:rFonts w:ascii="Arial" w:hAnsi="Arial" w:cs="Arial"/>
          <w:sz w:val="24"/>
          <w:szCs w:val="24"/>
        </w:rPr>
        <w:t>Living a more natural and holistic life has many facets, including what you eat and where you get your food. To be as holistic as possible, consider growing herbs from home. Not only can you use herbs to cook, but you can also use some of them for healing and natural medicine. You will save money and ensure you have the most organic herbs possible.</w:t>
      </w:r>
    </w:p>
    <w:p w14:paraId="00C243F2" w14:textId="37B552D0" w:rsidR="00994DFF" w:rsidRPr="00617320" w:rsidRDefault="00994DFF" w:rsidP="004746A8">
      <w:pPr>
        <w:pStyle w:val="NoSpacing"/>
        <w:rPr>
          <w:rFonts w:ascii="Arial" w:hAnsi="Arial" w:cs="Arial"/>
          <w:sz w:val="24"/>
          <w:szCs w:val="24"/>
        </w:rPr>
      </w:pPr>
    </w:p>
    <w:p w14:paraId="4236BC5F" w14:textId="48E56067" w:rsidR="00994DFF" w:rsidRPr="00617320" w:rsidRDefault="00994DFF" w:rsidP="004746A8">
      <w:pPr>
        <w:pStyle w:val="NoSpacing"/>
        <w:rPr>
          <w:rFonts w:ascii="Arial" w:hAnsi="Arial" w:cs="Arial"/>
          <w:sz w:val="24"/>
          <w:szCs w:val="24"/>
        </w:rPr>
      </w:pPr>
    </w:p>
    <w:p w14:paraId="23FA3566" w14:textId="77777777" w:rsidR="007D6801" w:rsidRPr="00617320" w:rsidRDefault="00994DFF" w:rsidP="004746A8">
      <w:pPr>
        <w:pStyle w:val="NoSpacing"/>
        <w:rPr>
          <w:rFonts w:ascii="Arial" w:hAnsi="Arial" w:cs="Arial"/>
          <w:sz w:val="24"/>
          <w:szCs w:val="24"/>
        </w:rPr>
      </w:pPr>
      <w:r w:rsidRPr="00617320">
        <w:rPr>
          <w:rFonts w:ascii="Arial" w:hAnsi="Arial" w:cs="Arial"/>
          <w:b/>
          <w:bCs/>
          <w:sz w:val="24"/>
          <w:szCs w:val="24"/>
        </w:rPr>
        <w:t>1. Have a Plan Beforehand</w:t>
      </w:r>
      <w:r w:rsidRPr="00617320">
        <w:rPr>
          <w:rFonts w:ascii="Arial" w:hAnsi="Arial" w:cs="Arial"/>
          <w:sz w:val="24"/>
          <w:szCs w:val="24"/>
        </w:rPr>
        <w:t xml:space="preserve"> </w:t>
      </w:r>
    </w:p>
    <w:p w14:paraId="2161E3E5" w14:textId="77777777" w:rsidR="007D6801" w:rsidRPr="00617320" w:rsidRDefault="007D6801" w:rsidP="004746A8">
      <w:pPr>
        <w:pStyle w:val="NoSpacing"/>
        <w:rPr>
          <w:rFonts w:ascii="Arial" w:hAnsi="Arial" w:cs="Arial"/>
          <w:sz w:val="24"/>
          <w:szCs w:val="24"/>
        </w:rPr>
      </w:pPr>
    </w:p>
    <w:p w14:paraId="22B02BBB" w14:textId="2CDCF700" w:rsidR="00994DFF" w:rsidRPr="00617320" w:rsidRDefault="00D46A59" w:rsidP="004746A8">
      <w:pPr>
        <w:pStyle w:val="NoSpacing"/>
        <w:rPr>
          <w:rFonts w:ascii="Arial" w:hAnsi="Arial" w:cs="Arial"/>
          <w:sz w:val="24"/>
          <w:szCs w:val="24"/>
        </w:rPr>
      </w:pPr>
      <w:r w:rsidRPr="00617320">
        <w:rPr>
          <w:rFonts w:ascii="Arial" w:hAnsi="Arial" w:cs="Arial"/>
          <w:sz w:val="24"/>
          <w:szCs w:val="24"/>
        </w:rPr>
        <w:t>The first step to growing your own herbs is the prep stage. You want to take some time figuring out where you will place your garden, what you intend to grow and ways you are going to use them, and how much room you are going to need.</w:t>
      </w:r>
      <w:r w:rsidR="00D8405E" w:rsidRPr="00617320">
        <w:rPr>
          <w:rFonts w:ascii="Arial" w:hAnsi="Arial" w:cs="Arial"/>
          <w:sz w:val="24"/>
          <w:szCs w:val="24"/>
        </w:rPr>
        <w:t xml:space="preserve"> This is when the research comes in handy. The worst thing you can do is just go buy some seeds and </w:t>
      </w:r>
      <w:proofErr w:type="gramStart"/>
      <w:r w:rsidR="00D8405E" w:rsidRPr="00617320">
        <w:rPr>
          <w:rFonts w:ascii="Arial" w:hAnsi="Arial" w:cs="Arial"/>
          <w:sz w:val="24"/>
          <w:szCs w:val="24"/>
        </w:rPr>
        <w:t>fertilizer, and</w:t>
      </w:r>
      <w:proofErr w:type="gramEnd"/>
      <w:r w:rsidR="00D8405E" w:rsidRPr="00617320">
        <w:rPr>
          <w:rFonts w:ascii="Arial" w:hAnsi="Arial" w:cs="Arial"/>
          <w:sz w:val="24"/>
          <w:szCs w:val="24"/>
        </w:rPr>
        <w:t xml:space="preserve"> start planting without having </w:t>
      </w:r>
      <w:r w:rsidR="00ED2C8D" w:rsidRPr="00617320">
        <w:rPr>
          <w:rFonts w:ascii="Arial" w:hAnsi="Arial" w:cs="Arial"/>
          <w:sz w:val="24"/>
          <w:szCs w:val="24"/>
        </w:rPr>
        <w:t>planned exactly what you intend to do beforehand.</w:t>
      </w:r>
    </w:p>
    <w:p w14:paraId="018ACAF1" w14:textId="77777777" w:rsidR="00D46A59" w:rsidRPr="00617320" w:rsidRDefault="00D46A59" w:rsidP="004746A8">
      <w:pPr>
        <w:pStyle w:val="NoSpacing"/>
        <w:rPr>
          <w:rFonts w:ascii="Arial" w:hAnsi="Arial" w:cs="Arial"/>
          <w:sz w:val="24"/>
          <w:szCs w:val="24"/>
        </w:rPr>
      </w:pPr>
    </w:p>
    <w:p w14:paraId="26BB4EC2" w14:textId="7AC93F04" w:rsidR="00994DFF" w:rsidRPr="00617320" w:rsidRDefault="00994DFF" w:rsidP="004746A8">
      <w:pPr>
        <w:pStyle w:val="NoSpacing"/>
        <w:rPr>
          <w:rFonts w:ascii="Arial" w:hAnsi="Arial" w:cs="Arial"/>
          <w:sz w:val="24"/>
          <w:szCs w:val="24"/>
        </w:rPr>
      </w:pPr>
    </w:p>
    <w:p w14:paraId="1B7201AC" w14:textId="77777777" w:rsidR="00D46A59" w:rsidRPr="00617320" w:rsidRDefault="00994DFF" w:rsidP="004746A8">
      <w:pPr>
        <w:pStyle w:val="NoSpacing"/>
        <w:rPr>
          <w:rFonts w:ascii="Arial" w:hAnsi="Arial" w:cs="Arial"/>
          <w:sz w:val="24"/>
          <w:szCs w:val="24"/>
        </w:rPr>
      </w:pPr>
      <w:r w:rsidRPr="00617320">
        <w:rPr>
          <w:rFonts w:ascii="Arial" w:hAnsi="Arial" w:cs="Arial"/>
          <w:b/>
          <w:bCs/>
          <w:sz w:val="24"/>
          <w:szCs w:val="24"/>
        </w:rPr>
        <w:t>2.</w:t>
      </w:r>
      <w:r w:rsidR="0045570A" w:rsidRPr="00617320">
        <w:rPr>
          <w:rFonts w:ascii="Arial" w:hAnsi="Arial" w:cs="Arial"/>
          <w:b/>
          <w:bCs/>
          <w:sz w:val="24"/>
          <w:szCs w:val="24"/>
        </w:rPr>
        <w:t xml:space="preserve"> Decide Between Seeds or Start Plants</w:t>
      </w:r>
      <w:r w:rsidR="0045570A" w:rsidRPr="00617320">
        <w:rPr>
          <w:rFonts w:ascii="Arial" w:hAnsi="Arial" w:cs="Arial"/>
          <w:sz w:val="24"/>
          <w:szCs w:val="24"/>
        </w:rPr>
        <w:t xml:space="preserve"> </w:t>
      </w:r>
    </w:p>
    <w:p w14:paraId="23EB9258" w14:textId="77777777" w:rsidR="00D46A59" w:rsidRPr="00617320" w:rsidRDefault="00D46A59" w:rsidP="004746A8">
      <w:pPr>
        <w:pStyle w:val="NoSpacing"/>
        <w:rPr>
          <w:rFonts w:ascii="Arial" w:hAnsi="Arial" w:cs="Arial"/>
          <w:sz w:val="24"/>
          <w:szCs w:val="24"/>
        </w:rPr>
      </w:pPr>
    </w:p>
    <w:p w14:paraId="158374CA" w14:textId="36CFCCA9" w:rsidR="00994DFF" w:rsidRPr="00617320" w:rsidRDefault="00D46A59" w:rsidP="004746A8">
      <w:pPr>
        <w:pStyle w:val="NoSpacing"/>
        <w:rPr>
          <w:rFonts w:ascii="Arial" w:hAnsi="Arial" w:cs="Arial"/>
          <w:sz w:val="24"/>
          <w:szCs w:val="24"/>
        </w:rPr>
      </w:pPr>
      <w:r w:rsidRPr="00617320">
        <w:rPr>
          <w:rFonts w:ascii="Arial" w:hAnsi="Arial" w:cs="Arial"/>
          <w:sz w:val="24"/>
          <w:szCs w:val="24"/>
        </w:rPr>
        <w:t>There are two main ways to grow herbs; you can start them from seeds, or you can purchase plants that have been started for you. Naturally, if you are a beginner at growing, the plants are going to be much easier for you.</w:t>
      </w:r>
      <w:r w:rsidR="00ED2C8D" w:rsidRPr="00617320">
        <w:rPr>
          <w:rFonts w:ascii="Arial" w:hAnsi="Arial" w:cs="Arial"/>
          <w:sz w:val="24"/>
          <w:szCs w:val="24"/>
        </w:rPr>
        <w:t xml:space="preserve"> This is recommended for most people who are starting their very first herb garden, as you ease into caring for herbs, without having to start them from seeds.</w:t>
      </w:r>
    </w:p>
    <w:p w14:paraId="6EF15608" w14:textId="77777777" w:rsidR="00D46A59" w:rsidRPr="00617320" w:rsidRDefault="00D46A59" w:rsidP="004746A8">
      <w:pPr>
        <w:pStyle w:val="NoSpacing"/>
        <w:rPr>
          <w:rFonts w:ascii="Arial" w:hAnsi="Arial" w:cs="Arial"/>
          <w:sz w:val="24"/>
          <w:szCs w:val="24"/>
        </w:rPr>
      </w:pPr>
    </w:p>
    <w:p w14:paraId="0F7AB642" w14:textId="71AECDE0" w:rsidR="00994DFF" w:rsidRPr="00617320" w:rsidRDefault="00994DFF" w:rsidP="004746A8">
      <w:pPr>
        <w:pStyle w:val="NoSpacing"/>
        <w:rPr>
          <w:rFonts w:ascii="Arial" w:hAnsi="Arial" w:cs="Arial"/>
          <w:sz w:val="24"/>
          <w:szCs w:val="24"/>
        </w:rPr>
      </w:pPr>
    </w:p>
    <w:p w14:paraId="7A9E3822" w14:textId="77777777" w:rsidR="00D46A59" w:rsidRPr="00617320" w:rsidRDefault="00994DFF" w:rsidP="004746A8">
      <w:pPr>
        <w:pStyle w:val="NoSpacing"/>
        <w:rPr>
          <w:rFonts w:ascii="Arial" w:hAnsi="Arial" w:cs="Arial"/>
          <w:sz w:val="24"/>
          <w:szCs w:val="24"/>
        </w:rPr>
      </w:pPr>
      <w:r w:rsidRPr="00617320">
        <w:rPr>
          <w:rFonts w:ascii="Arial" w:hAnsi="Arial" w:cs="Arial"/>
          <w:b/>
          <w:bCs/>
          <w:sz w:val="24"/>
          <w:szCs w:val="24"/>
        </w:rPr>
        <w:t>3.</w:t>
      </w:r>
      <w:r w:rsidR="006F71A4" w:rsidRPr="00617320">
        <w:rPr>
          <w:rFonts w:ascii="Arial" w:hAnsi="Arial" w:cs="Arial"/>
          <w:b/>
          <w:bCs/>
          <w:sz w:val="24"/>
          <w:szCs w:val="24"/>
        </w:rPr>
        <w:t xml:space="preserve"> Become Familiar with Each Herb</w:t>
      </w:r>
      <w:r w:rsidR="006F71A4" w:rsidRPr="00617320">
        <w:rPr>
          <w:rFonts w:ascii="Arial" w:hAnsi="Arial" w:cs="Arial"/>
          <w:sz w:val="24"/>
          <w:szCs w:val="24"/>
        </w:rPr>
        <w:t xml:space="preserve"> </w:t>
      </w:r>
    </w:p>
    <w:p w14:paraId="7BF0FF43" w14:textId="77777777" w:rsidR="00D46A59" w:rsidRPr="00617320" w:rsidRDefault="00D46A59" w:rsidP="004746A8">
      <w:pPr>
        <w:pStyle w:val="NoSpacing"/>
        <w:rPr>
          <w:rFonts w:ascii="Arial" w:hAnsi="Arial" w:cs="Arial"/>
          <w:sz w:val="24"/>
          <w:szCs w:val="24"/>
        </w:rPr>
      </w:pPr>
    </w:p>
    <w:p w14:paraId="2D630A72" w14:textId="77777777" w:rsidR="00C532E8" w:rsidRPr="00617320" w:rsidRDefault="00C532E8" w:rsidP="004746A8">
      <w:pPr>
        <w:pStyle w:val="NoSpacing"/>
        <w:rPr>
          <w:rFonts w:ascii="Arial" w:hAnsi="Arial" w:cs="Arial"/>
          <w:sz w:val="24"/>
          <w:szCs w:val="24"/>
        </w:rPr>
      </w:pPr>
      <w:r w:rsidRPr="00617320">
        <w:rPr>
          <w:rFonts w:ascii="Arial" w:hAnsi="Arial" w:cs="Arial"/>
          <w:sz w:val="24"/>
          <w:szCs w:val="24"/>
        </w:rPr>
        <w:t>Before you start planting your herbs, understand what each herb needs you to do as far as care and growing it healthy. Every herb will have different guidelines, such as how much water it needs, when to give it direct sunlight, and whether it needs to be in a container or in the ground.</w:t>
      </w:r>
    </w:p>
    <w:p w14:paraId="1DDA392F" w14:textId="77777777" w:rsidR="00C532E8" w:rsidRPr="00617320" w:rsidRDefault="00C532E8" w:rsidP="004746A8">
      <w:pPr>
        <w:pStyle w:val="NoSpacing"/>
        <w:rPr>
          <w:rFonts w:ascii="Arial" w:hAnsi="Arial" w:cs="Arial"/>
          <w:sz w:val="24"/>
          <w:szCs w:val="24"/>
        </w:rPr>
      </w:pPr>
    </w:p>
    <w:p w14:paraId="5A1D0AA7" w14:textId="60E0EA8F" w:rsidR="00994DFF" w:rsidRPr="00617320" w:rsidRDefault="002028FC" w:rsidP="004746A8">
      <w:pPr>
        <w:pStyle w:val="NoSpacing"/>
        <w:rPr>
          <w:rFonts w:ascii="Arial" w:hAnsi="Arial" w:cs="Arial"/>
          <w:sz w:val="24"/>
          <w:szCs w:val="24"/>
        </w:rPr>
      </w:pPr>
      <w:r w:rsidRPr="00617320">
        <w:rPr>
          <w:rFonts w:ascii="Arial" w:hAnsi="Arial" w:cs="Arial"/>
          <w:sz w:val="24"/>
          <w:szCs w:val="24"/>
        </w:rPr>
        <w:t>For example:</w:t>
      </w:r>
    </w:p>
    <w:p w14:paraId="2F936CEE" w14:textId="45C6BF67" w:rsidR="002028FC" w:rsidRPr="00617320" w:rsidRDefault="002028FC" w:rsidP="004746A8">
      <w:pPr>
        <w:pStyle w:val="NoSpacing"/>
        <w:rPr>
          <w:rFonts w:ascii="Arial" w:hAnsi="Arial" w:cs="Arial"/>
          <w:sz w:val="24"/>
          <w:szCs w:val="24"/>
        </w:rPr>
      </w:pPr>
    </w:p>
    <w:p w14:paraId="74A99D32" w14:textId="72657E17" w:rsidR="002028FC" w:rsidRPr="00617320" w:rsidRDefault="002028FC" w:rsidP="004746A8">
      <w:pPr>
        <w:pStyle w:val="NoSpacing"/>
        <w:rPr>
          <w:rFonts w:ascii="Arial" w:hAnsi="Arial" w:cs="Arial"/>
          <w:sz w:val="24"/>
          <w:szCs w:val="24"/>
        </w:rPr>
      </w:pPr>
      <w:r w:rsidRPr="00617320">
        <w:rPr>
          <w:rFonts w:ascii="Arial" w:hAnsi="Arial" w:cs="Arial"/>
          <w:sz w:val="24"/>
          <w:szCs w:val="24"/>
        </w:rPr>
        <w:t xml:space="preserve">Mint grows very </w:t>
      </w:r>
      <w:proofErr w:type="gramStart"/>
      <w:r w:rsidRPr="00617320">
        <w:rPr>
          <w:rFonts w:ascii="Arial" w:hAnsi="Arial" w:cs="Arial"/>
          <w:sz w:val="24"/>
          <w:szCs w:val="24"/>
        </w:rPr>
        <w:t>fast, and</w:t>
      </w:r>
      <w:proofErr w:type="gramEnd"/>
      <w:r w:rsidRPr="00617320">
        <w:rPr>
          <w:rFonts w:ascii="Arial" w:hAnsi="Arial" w:cs="Arial"/>
          <w:sz w:val="24"/>
          <w:szCs w:val="24"/>
        </w:rPr>
        <w:t xml:space="preserve"> works best in a container with only mint in it. Mint grows well</w:t>
      </w:r>
      <w:r w:rsidR="00C711D0" w:rsidRPr="00617320">
        <w:rPr>
          <w:rFonts w:ascii="Arial" w:hAnsi="Arial" w:cs="Arial"/>
          <w:sz w:val="24"/>
          <w:szCs w:val="24"/>
        </w:rPr>
        <w:t xml:space="preserve"> in sunlight, but it can also use a bit of shade and still grow well. </w:t>
      </w:r>
    </w:p>
    <w:p w14:paraId="3AA33077" w14:textId="218725AA" w:rsidR="00C711D0" w:rsidRPr="00617320" w:rsidRDefault="00C711D0" w:rsidP="004746A8">
      <w:pPr>
        <w:pStyle w:val="NoSpacing"/>
        <w:rPr>
          <w:rFonts w:ascii="Arial" w:hAnsi="Arial" w:cs="Arial"/>
          <w:sz w:val="24"/>
          <w:szCs w:val="24"/>
        </w:rPr>
      </w:pPr>
    </w:p>
    <w:p w14:paraId="58BCBBD4" w14:textId="215CF54F" w:rsidR="00C711D0" w:rsidRPr="00617320" w:rsidRDefault="00C711D0" w:rsidP="004746A8">
      <w:pPr>
        <w:pStyle w:val="NoSpacing"/>
        <w:rPr>
          <w:rFonts w:ascii="Arial" w:hAnsi="Arial" w:cs="Arial"/>
          <w:sz w:val="24"/>
          <w:szCs w:val="24"/>
        </w:rPr>
      </w:pPr>
      <w:r w:rsidRPr="00617320">
        <w:rPr>
          <w:rFonts w:ascii="Arial" w:hAnsi="Arial" w:cs="Arial"/>
          <w:sz w:val="24"/>
          <w:szCs w:val="24"/>
        </w:rPr>
        <w:t>With rosemary, it grows better</w:t>
      </w:r>
      <w:r w:rsidR="00B30296" w:rsidRPr="00617320">
        <w:rPr>
          <w:rFonts w:ascii="Arial" w:hAnsi="Arial" w:cs="Arial"/>
          <w:sz w:val="24"/>
          <w:szCs w:val="24"/>
        </w:rPr>
        <w:t xml:space="preserve"> in cool climates that have sun, and needs to be brought indoors during the winter.</w:t>
      </w:r>
    </w:p>
    <w:p w14:paraId="450DFF4F" w14:textId="77777777" w:rsidR="006F71A4" w:rsidRPr="00617320" w:rsidRDefault="006F71A4" w:rsidP="004746A8">
      <w:pPr>
        <w:pStyle w:val="NoSpacing"/>
        <w:rPr>
          <w:rFonts w:ascii="Arial" w:hAnsi="Arial" w:cs="Arial"/>
          <w:sz w:val="24"/>
          <w:szCs w:val="24"/>
        </w:rPr>
      </w:pPr>
    </w:p>
    <w:p w14:paraId="646C54E5" w14:textId="2B01B2EE" w:rsidR="00994DFF" w:rsidRPr="00617320" w:rsidRDefault="00994DFF" w:rsidP="004746A8">
      <w:pPr>
        <w:pStyle w:val="NoSpacing"/>
        <w:rPr>
          <w:rFonts w:ascii="Arial" w:hAnsi="Arial" w:cs="Arial"/>
          <w:sz w:val="24"/>
          <w:szCs w:val="24"/>
        </w:rPr>
      </w:pPr>
    </w:p>
    <w:p w14:paraId="7B3A10DA" w14:textId="74F81B5D" w:rsidR="00994DFF" w:rsidRPr="00617320" w:rsidRDefault="00994DFF" w:rsidP="004746A8">
      <w:pPr>
        <w:pStyle w:val="NoSpacing"/>
        <w:rPr>
          <w:rFonts w:ascii="Arial" w:hAnsi="Arial" w:cs="Arial"/>
          <w:b/>
          <w:bCs/>
          <w:sz w:val="24"/>
          <w:szCs w:val="24"/>
        </w:rPr>
      </w:pPr>
      <w:r w:rsidRPr="00617320">
        <w:rPr>
          <w:rFonts w:ascii="Arial" w:hAnsi="Arial" w:cs="Arial"/>
          <w:b/>
          <w:bCs/>
          <w:sz w:val="24"/>
          <w:szCs w:val="24"/>
        </w:rPr>
        <w:t>4.</w:t>
      </w:r>
      <w:r w:rsidR="00BB2824" w:rsidRPr="00617320">
        <w:rPr>
          <w:rFonts w:ascii="Arial" w:hAnsi="Arial" w:cs="Arial"/>
          <w:b/>
          <w:bCs/>
          <w:sz w:val="24"/>
          <w:szCs w:val="24"/>
        </w:rPr>
        <w:t xml:space="preserve"> Caring for Your Herbs</w:t>
      </w:r>
    </w:p>
    <w:p w14:paraId="6D3EB59E" w14:textId="19CA71E6" w:rsidR="00B30296" w:rsidRPr="00617320" w:rsidRDefault="00B30296" w:rsidP="004746A8">
      <w:pPr>
        <w:pStyle w:val="NoSpacing"/>
        <w:rPr>
          <w:rFonts w:ascii="Arial" w:hAnsi="Arial" w:cs="Arial"/>
          <w:b/>
          <w:bCs/>
          <w:sz w:val="24"/>
          <w:szCs w:val="24"/>
        </w:rPr>
      </w:pPr>
    </w:p>
    <w:p w14:paraId="06805601" w14:textId="63CBCE32" w:rsidR="00B30296" w:rsidRPr="00617320" w:rsidRDefault="00B30296" w:rsidP="004746A8">
      <w:pPr>
        <w:pStyle w:val="NoSpacing"/>
        <w:rPr>
          <w:rFonts w:ascii="Arial" w:hAnsi="Arial" w:cs="Arial"/>
          <w:sz w:val="24"/>
          <w:szCs w:val="24"/>
        </w:rPr>
      </w:pPr>
      <w:r w:rsidRPr="00617320">
        <w:rPr>
          <w:rFonts w:ascii="Arial" w:hAnsi="Arial" w:cs="Arial"/>
          <w:sz w:val="24"/>
          <w:szCs w:val="24"/>
        </w:rPr>
        <w:lastRenderedPageBreak/>
        <w:t xml:space="preserve">While many herbs can be grown indoors in planters, they still need to be close to a window. Some plants may need to be moved outdoors for at least a few hours, as most herbs should get 3-4 hours of direct sunlight each day. Again, this will depend on your herbs. </w:t>
      </w:r>
    </w:p>
    <w:p w14:paraId="1CB23CB1" w14:textId="2A58EB7C" w:rsidR="00B30296" w:rsidRPr="00617320" w:rsidRDefault="00B30296" w:rsidP="004746A8">
      <w:pPr>
        <w:pStyle w:val="NoSpacing"/>
        <w:rPr>
          <w:rFonts w:ascii="Arial" w:hAnsi="Arial" w:cs="Arial"/>
          <w:sz w:val="24"/>
          <w:szCs w:val="24"/>
        </w:rPr>
      </w:pPr>
    </w:p>
    <w:p w14:paraId="304EC4D2" w14:textId="58DA18D3" w:rsidR="00B30296" w:rsidRPr="00617320" w:rsidRDefault="00B30296" w:rsidP="004746A8">
      <w:pPr>
        <w:pStyle w:val="NoSpacing"/>
        <w:rPr>
          <w:rFonts w:ascii="Arial" w:hAnsi="Arial" w:cs="Arial"/>
          <w:sz w:val="24"/>
          <w:szCs w:val="24"/>
        </w:rPr>
      </w:pPr>
      <w:r w:rsidRPr="00617320">
        <w:rPr>
          <w:rFonts w:ascii="Arial" w:hAnsi="Arial" w:cs="Arial"/>
          <w:sz w:val="24"/>
          <w:szCs w:val="24"/>
        </w:rPr>
        <w:t xml:space="preserve">Remember that care includes sunlight and temperature control, watering, and using the right soil. </w:t>
      </w:r>
    </w:p>
    <w:p w14:paraId="3C55114A" w14:textId="77777777" w:rsidR="00E26E00" w:rsidRPr="00617320" w:rsidRDefault="00E26E00" w:rsidP="004746A8">
      <w:pPr>
        <w:pStyle w:val="NoSpacing"/>
        <w:rPr>
          <w:rFonts w:ascii="Arial" w:hAnsi="Arial" w:cs="Arial"/>
          <w:sz w:val="24"/>
          <w:szCs w:val="24"/>
        </w:rPr>
      </w:pPr>
    </w:p>
    <w:p w14:paraId="7B3348A2" w14:textId="7F116503" w:rsidR="00994DFF" w:rsidRPr="00617320" w:rsidRDefault="00994DFF" w:rsidP="004746A8">
      <w:pPr>
        <w:pStyle w:val="NoSpacing"/>
        <w:rPr>
          <w:rFonts w:ascii="Arial" w:hAnsi="Arial" w:cs="Arial"/>
          <w:sz w:val="24"/>
          <w:szCs w:val="24"/>
        </w:rPr>
      </w:pPr>
      <w:r w:rsidRPr="00617320">
        <w:rPr>
          <w:rFonts w:ascii="Arial" w:hAnsi="Arial" w:cs="Arial"/>
          <w:b/>
          <w:bCs/>
          <w:sz w:val="24"/>
          <w:szCs w:val="24"/>
        </w:rPr>
        <w:t>5.</w:t>
      </w:r>
      <w:r w:rsidR="00BB2824" w:rsidRPr="00617320">
        <w:rPr>
          <w:rFonts w:ascii="Arial" w:hAnsi="Arial" w:cs="Arial"/>
          <w:b/>
          <w:bCs/>
          <w:sz w:val="24"/>
          <w:szCs w:val="24"/>
        </w:rPr>
        <w:t xml:space="preserve"> </w:t>
      </w:r>
      <w:r w:rsidR="00E26E00" w:rsidRPr="00617320">
        <w:rPr>
          <w:rFonts w:ascii="Arial" w:hAnsi="Arial" w:cs="Arial"/>
          <w:b/>
          <w:bCs/>
          <w:sz w:val="24"/>
          <w:szCs w:val="24"/>
        </w:rPr>
        <w:t>Harvest When Ready</w:t>
      </w:r>
    </w:p>
    <w:p w14:paraId="595D1083" w14:textId="624F4522" w:rsidR="00B30296" w:rsidRPr="00617320" w:rsidRDefault="00B30296" w:rsidP="004746A8">
      <w:pPr>
        <w:pStyle w:val="NoSpacing"/>
        <w:rPr>
          <w:rFonts w:ascii="Arial" w:hAnsi="Arial" w:cs="Arial"/>
          <w:sz w:val="24"/>
          <w:szCs w:val="24"/>
        </w:rPr>
      </w:pPr>
    </w:p>
    <w:p w14:paraId="161C1780" w14:textId="6C3755E3" w:rsidR="00B30296" w:rsidRPr="00617320" w:rsidRDefault="00B30296" w:rsidP="004746A8">
      <w:pPr>
        <w:pStyle w:val="NoSpacing"/>
        <w:rPr>
          <w:rFonts w:ascii="Arial" w:hAnsi="Arial" w:cs="Arial"/>
          <w:sz w:val="24"/>
          <w:szCs w:val="24"/>
        </w:rPr>
      </w:pPr>
      <w:r w:rsidRPr="00617320">
        <w:rPr>
          <w:rFonts w:ascii="Arial" w:hAnsi="Arial" w:cs="Arial"/>
          <w:sz w:val="24"/>
          <w:szCs w:val="24"/>
        </w:rPr>
        <w:t>Something to keep in mind when harvesting your herbs is that the more often you do it (when they are ready), the healthier the herb plant will continue to grow. Again, look at each variety’s instructions to understand harvesting guidelines.</w:t>
      </w:r>
    </w:p>
    <w:p w14:paraId="7875A202" w14:textId="382FF6E0" w:rsidR="00992A86" w:rsidRPr="00617320" w:rsidRDefault="00992A86" w:rsidP="00082E7B">
      <w:pPr>
        <w:pStyle w:val="NoSpacing"/>
        <w:rPr>
          <w:rFonts w:ascii="Arial" w:hAnsi="Arial" w:cs="Arial"/>
          <w:sz w:val="24"/>
          <w:szCs w:val="24"/>
        </w:rPr>
      </w:pPr>
    </w:p>
    <w:sectPr w:rsidR="00992A86" w:rsidRPr="006173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A8"/>
    <w:rsid w:val="00082E7B"/>
    <w:rsid w:val="002028FC"/>
    <w:rsid w:val="0045570A"/>
    <w:rsid w:val="004746A8"/>
    <w:rsid w:val="00617320"/>
    <w:rsid w:val="006F71A4"/>
    <w:rsid w:val="007D6801"/>
    <w:rsid w:val="00992A86"/>
    <w:rsid w:val="00994DFF"/>
    <w:rsid w:val="00B23C14"/>
    <w:rsid w:val="00B30296"/>
    <w:rsid w:val="00BB2824"/>
    <w:rsid w:val="00C532E8"/>
    <w:rsid w:val="00C711D0"/>
    <w:rsid w:val="00D46A59"/>
    <w:rsid w:val="00D8405E"/>
    <w:rsid w:val="00E26E00"/>
    <w:rsid w:val="00E27706"/>
    <w:rsid w:val="00ED2C8D"/>
    <w:rsid w:val="00F22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E0A25"/>
  <w15:chartTrackingRefBased/>
  <w15:docId w15:val="{4D1C8DFA-3720-495B-831D-5A2CC69DC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E2770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46A8"/>
    <w:pPr>
      <w:spacing w:after="0" w:line="240" w:lineRule="auto"/>
    </w:pPr>
  </w:style>
  <w:style w:type="character" w:customStyle="1" w:styleId="Heading3Char">
    <w:name w:val="Heading 3 Char"/>
    <w:basedOn w:val="DefaultParagraphFont"/>
    <w:link w:val="Heading3"/>
    <w:uiPriority w:val="9"/>
    <w:rsid w:val="00E2770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2770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26E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068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2020-04-07T16:01:00Z</dcterms:created>
  <dcterms:modified xsi:type="dcterms:W3CDTF">2020-04-15T14:34:00Z</dcterms:modified>
</cp:coreProperties>
</file>